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F4C08" w14:textId="26133EF9" w:rsidR="0015747F" w:rsidRPr="00296638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  <w:r w:rsidRPr="00296638">
        <w:rPr>
          <w:b/>
          <w:iCs/>
          <w:color w:val="000000" w:themeColor="text1"/>
          <w:sz w:val="32"/>
          <w:szCs w:val="20"/>
        </w:rPr>
        <w:t xml:space="preserve">Vážení spoluobčané, </w:t>
      </w:r>
    </w:p>
    <w:p w14:paraId="446F2DDB" w14:textId="578A17C2" w:rsidR="0015747F" w:rsidRPr="00296638" w:rsidRDefault="0015747F" w:rsidP="0015747F">
      <w:pPr>
        <w:jc w:val="center"/>
        <w:rPr>
          <w:b/>
          <w:bCs/>
          <w:iCs/>
          <w:color w:val="000000" w:themeColor="text1"/>
          <w:sz w:val="32"/>
          <w:szCs w:val="20"/>
        </w:rPr>
      </w:pPr>
      <w:r w:rsidRPr="00296638">
        <w:rPr>
          <w:b/>
          <w:iCs/>
          <w:color w:val="000000" w:themeColor="text1"/>
          <w:sz w:val="32"/>
          <w:szCs w:val="20"/>
        </w:rPr>
        <w:t>podzimní sběr nebezpečného odpadu proběhne v </w:t>
      </w:r>
      <w:r w:rsidRPr="00296638">
        <w:rPr>
          <w:b/>
          <w:bCs/>
          <w:iCs/>
          <w:color w:val="000000" w:themeColor="text1"/>
          <w:sz w:val="32"/>
          <w:szCs w:val="20"/>
        </w:rPr>
        <w:t>sobotu</w:t>
      </w:r>
    </w:p>
    <w:p w14:paraId="29CE4D81" w14:textId="77777777" w:rsidR="0015747F" w:rsidRPr="00296638" w:rsidRDefault="0015747F" w:rsidP="0015747F">
      <w:pPr>
        <w:jc w:val="center"/>
        <w:rPr>
          <w:b/>
          <w:bCs/>
          <w:iCs/>
          <w:color w:val="000000" w:themeColor="text1"/>
          <w:sz w:val="32"/>
          <w:szCs w:val="20"/>
        </w:rPr>
      </w:pPr>
    </w:p>
    <w:p w14:paraId="26533AD0" w14:textId="6204021F" w:rsidR="0015747F" w:rsidRPr="00296638" w:rsidRDefault="0015747F" w:rsidP="0015747F">
      <w:pPr>
        <w:jc w:val="center"/>
        <w:rPr>
          <w:b/>
          <w:iCs/>
          <w:color w:val="FF0000"/>
          <w:sz w:val="32"/>
          <w:szCs w:val="20"/>
          <w:u w:val="single"/>
        </w:rPr>
      </w:pPr>
      <w:r w:rsidRPr="00296638">
        <w:rPr>
          <w:b/>
          <w:bCs/>
          <w:iCs/>
          <w:color w:val="FF0000"/>
          <w:sz w:val="32"/>
          <w:szCs w:val="20"/>
          <w:u w:val="single"/>
        </w:rPr>
        <w:t>10. 10. 2026</w:t>
      </w:r>
      <w:r w:rsidRPr="00296638">
        <w:rPr>
          <w:b/>
          <w:iCs/>
          <w:color w:val="FF0000"/>
          <w:sz w:val="32"/>
          <w:szCs w:val="20"/>
          <w:u w:val="single"/>
        </w:rPr>
        <w:t>.</w:t>
      </w:r>
    </w:p>
    <w:p w14:paraId="689713B1" w14:textId="77777777" w:rsidR="0015747F" w:rsidRPr="00296638" w:rsidRDefault="0015747F" w:rsidP="0015747F">
      <w:pPr>
        <w:jc w:val="center"/>
        <w:rPr>
          <w:b/>
          <w:iCs/>
          <w:color w:val="FF0000"/>
          <w:sz w:val="32"/>
          <w:szCs w:val="20"/>
          <w:u w:val="single"/>
        </w:rPr>
      </w:pPr>
    </w:p>
    <w:p w14:paraId="4F245138" w14:textId="0278C1EC" w:rsidR="0015747F" w:rsidRPr="00296638" w:rsidRDefault="0015747F" w:rsidP="0015747F">
      <w:pPr>
        <w:jc w:val="center"/>
        <w:rPr>
          <w:b/>
          <w:iCs/>
          <w:color w:val="FF0000"/>
          <w:sz w:val="32"/>
          <w:szCs w:val="20"/>
        </w:rPr>
      </w:pPr>
      <w:r w:rsidRPr="00296638">
        <w:rPr>
          <w:b/>
          <w:iCs/>
          <w:color w:val="FF0000"/>
          <w:sz w:val="32"/>
          <w:szCs w:val="20"/>
        </w:rPr>
        <w:t>Žádáme Vás</w:t>
      </w:r>
      <w:r w:rsidRPr="0015747F">
        <w:rPr>
          <w:b/>
          <w:iCs/>
          <w:color w:val="FF0000"/>
          <w:sz w:val="32"/>
          <w:szCs w:val="20"/>
        </w:rPr>
        <w:t xml:space="preserve"> o přinesení či př</w:t>
      </w:r>
      <w:r w:rsidR="00296638">
        <w:rPr>
          <w:b/>
          <w:iCs/>
          <w:color w:val="FF0000"/>
          <w:sz w:val="32"/>
          <w:szCs w:val="20"/>
        </w:rPr>
        <w:t>i</w:t>
      </w:r>
      <w:r w:rsidRPr="0015747F">
        <w:rPr>
          <w:b/>
          <w:iCs/>
          <w:color w:val="FF0000"/>
          <w:sz w:val="32"/>
          <w:szCs w:val="20"/>
        </w:rPr>
        <w:t>vezení odpadu ke kontejneru přesně v tomto termínu, a to </w:t>
      </w:r>
      <w:r w:rsidRPr="0015747F">
        <w:rPr>
          <w:b/>
          <w:bCs/>
          <w:iCs/>
          <w:color w:val="FF0000"/>
          <w:sz w:val="32"/>
          <w:szCs w:val="20"/>
        </w:rPr>
        <w:t>od 9:30 do 10:30</w:t>
      </w:r>
      <w:r w:rsidRPr="0015747F">
        <w:rPr>
          <w:b/>
          <w:iCs/>
          <w:color w:val="FF0000"/>
          <w:sz w:val="32"/>
          <w:szCs w:val="20"/>
        </w:rPr>
        <w:t>.</w:t>
      </w:r>
    </w:p>
    <w:p w14:paraId="0ADF534C" w14:textId="77777777" w:rsidR="0015747F" w:rsidRPr="00296638" w:rsidRDefault="0015747F" w:rsidP="0015747F">
      <w:pPr>
        <w:jc w:val="center"/>
        <w:rPr>
          <w:b/>
          <w:iCs/>
          <w:color w:val="FF0000"/>
          <w:sz w:val="32"/>
          <w:szCs w:val="20"/>
        </w:rPr>
      </w:pPr>
    </w:p>
    <w:p w14:paraId="6A89CCBA" w14:textId="6A8017F7" w:rsidR="0015747F" w:rsidRPr="00296638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  <w:r w:rsidRPr="0015747F">
        <w:rPr>
          <w:b/>
          <w:iCs/>
          <w:color w:val="FF0000"/>
          <w:sz w:val="32"/>
          <w:szCs w:val="20"/>
        </w:rPr>
        <w:t xml:space="preserve"> </w:t>
      </w:r>
      <w:r w:rsidRPr="0015747F">
        <w:rPr>
          <w:b/>
          <w:iCs/>
          <w:color w:val="000000" w:themeColor="text1"/>
          <w:sz w:val="32"/>
          <w:szCs w:val="20"/>
        </w:rPr>
        <w:t>Pomůžete nám tím udržet pořádek a zajistit bezproblémový průběh celého sběru.</w:t>
      </w:r>
    </w:p>
    <w:p w14:paraId="1F15B629" w14:textId="77777777" w:rsidR="0015747F" w:rsidRPr="0015747F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</w:p>
    <w:p w14:paraId="437FE272" w14:textId="77777777" w:rsidR="0015747F" w:rsidRPr="00296638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  <w:r w:rsidRPr="0015747F">
        <w:rPr>
          <w:b/>
          <w:iCs/>
          <w:color w:val="000000" w:themeColor="text1"/>
          <w:sz w:val="32"/>
          <w:szCs w:val="20"/>
        </w:rPr>
        <w:t>Pokud byste potřebovali pomoci s odvozem (například ze zdravotních důvodů nebo v pokročilém věku), rádi vám vyjdeme vstříc. V těchto výjimečných případech zajistí odvoz místní hasiči – stačí se nám předem ozvat.</w:t>
      </w:r>
    </w:p>
    <w:p w14:paraId="7B445471" w14:textId="77777777" w:rsidR="0015747F" w:rsidRPr="0015747F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</w:p>
    <w:p w14:paraId="0AA53804" w14:textId="294D78D9" w:rsidR="0015747F" w:rsidRPr="00296638" w:rsidRDefault="0015747F" w:rsidP="0015747F">
      <w:pPr>
        <w:jc w:val="center"/>
        <w:rPr>
          <w:b/>
          <w:iCs/>
          <w:color w:val="000000" w:themeColor="text1"/>
          <w:sz w:val="32"/>
          <w:szCs w:val="20"/>
        </w:rPr>
      </w:pPr>
      <w:r w:rsidRPr="0015747F">
        <w:rPr>
          <w:b/>
          <w:iCs/>
          <w:color w:val="000000" w:themeColor="text1"/>
          <w:sz w:val="32"/>
          <w:szCs w:val="20"/>
        </w:rPr>
        <w:t xml:space="preserve">Děkujeme </w:t>
      </w:r>
      <w:r w:rsidR="00296638" w:rsidRPr="00296638">
        <w:rPr>
          <w:b/>
          <w:iCs/>
          <w:color w:val="000000" w:themeColor="text1"/>
          <w:sz w:val="32"/>
          <w:szCs w:val="20"/>
        </w:rPr>
        <w:t>Vám za</w:t>
      </w:r>
      <w:r w:rsidRPr="0015747F">
        <w:rPr>
          <w:b/>
          <w:iCs/>
          <w:color w:val="000000" w:themeColor="text1"/>
          <w:sz w:val="32"/>
          <w:szCs w:val="20"/>
        </w:rPr>
        <w:t xml:space="preserve"> spolupráci!</w:t>
      </w:r>
    </w:p>
    <w:p w14:paraId="077203B9" w14:textId="77777777" w:rsidR="0015747F" w:rsidRPr="00296638" w:rsidRDefault="0015747F" w:rsidP="0015747F">
      <w:pPr>
        <w:jc w:val="center"/>
        <w:rPr>
          <w:b/>
          <w:iCs/>
          <w:sz w:val="32"/>
          <w:szCs w:val="20"/>
          <w:u w:val="single"/>
        </w:rPr>
      </w:pPr>
    </w:p>
    <w:p w14:paraId="7750F216" w14:textId="7F62AC1E" w:rsidR="0015747F" w:rsidRPr="0015747F" w:rsidRDefault="0015747F" w:rsidP="0015747F">
      <w:pPr>
        <w:jc w:val="center"/>
        <w:rPr>
          <w:b/>
          <w:i/>
          <w:u w:val="single"/>
        </w:rPr>
      </w:pPr>
      <w:r w:rsidRPr="00296638">
        <w:rPr>
          <w:b/>
          <w:iCs/>
          <w:u w:val="single"/>
        </w:rPr>
        <w:t>Svážené odpady prostřednictvím mo</w:t>
      </w:r>
      <w:r w:rsidRPr="0015747F">
        <w:rPr>
          <w:b/>
          <w:i/>
          <w:u w:val="single"/>
        </w:rPr>
        <w:t>bilního svozu</w:t>
      </w:r>
    </w:p>
    <w:p w14:paraId="77642795" w14:textId="77777777" w:rsidR="0015747F" w:rsidRPr="0015747F" w:rsidRDefault="0015747F" w:rsidP="0015747F">
      <w:pPr>
        <w:rPr>
          <w:b/>
          <w:i/>
          <w:u w:val="single"/>
        </w:rPr>
      </w:pPr>
    </w:p>
    <w:p w14:paraId="79315B86" w14:textId="0381F705" w:rsidR="0015747F" w:rsidRPr="0015747F" w:rsidRDefault="0015747F" w:rsidP="0015747F">
      <w:pPr>
        <w:rPr>
          <w:b/>
          <w:i/>
          <w:u w:val="single"/>
        </w:rPr>
      </w:pPr>
      <w:r w:rsidRPr="0015747F">
        <w:rPr>
          <w:b/>
          <w:i/>
          <w:u w:val="single"/>
        </w:rPr>
        <w:t>Nebezpečné odpady:</w:t>
      </w:r>
    </w:p>
    <w:p w14:paraId="759122E8" w14:textId="77777777" w:rsidR="0015747F" w:rsidRPr="0015747F" w:rsidRDefault="0015747F" w:rsidP="0015747F">
      <w:r w:rsidRPr="0015747F">
        <w:rPr>
          <w:b/>
          <w:i/>
        </w:rPr>
        <w:t>Znečištěné obaly</w:t>
      </w:r>
      <w:r w:rsidRPr="0015747F">
        <w:t xml:space="preserve"> – prázdné obaly od barev, ředidel, tmelů, lepidel, maziv, olejů apod.</w:t>
      </w:r>
    </w:p>
    <w:p w14:paraId="5BF5089A" w14:textId="77777777" w:rsidR="0015747F" w:rsidRPr="0015747F" w:rsidRDefault="0015747F" w:rsidP="0015747F">
      <w:r w:rsidRPr="0015747F">
        <w:rPr>
          <w:b/>
          <w:i/>
        </w:rPr>
        <w:t>Odpadní barvy</w:t>
      </w:r>
      <w:r w:rsidRPr="0015747F">
        <w:t xml:space="preserve"> – zbytky barev, laků, lepidel, těsnících materiálů</w:t>
      </w:r>
    </w:p>
    <w:p w14:paraId="6257F28E" w14:textId="77777777" w:rsidR="0015747F" w:rsidRPr="0015747F" w:rsidRDefault="0015747F" w:rsidP="0015747F">
      <w:r w:rsidRPr="0015747F">
        <w:rPr>
          <w:b/>
          <w:i/>
        </w:rPr>
        <w:t>Absorpční činidla</w:t>
      </w:r>
      <w:r w:rsidRPr="0015747F">
        <w:t xml:space="preserve"> – čistící tkaniny, znečištěné ochranné oděvy a rukavice, znečištěné hadry</w:t>
      </w:r>
    </w:p>
    <w:p w14:paraId="63012007" w14:textId="77777777" w:rsidR="0015747F" w:rsidRPr="0015747F" w:rsidRDefault="0015747F" w:rsidP="0015747F">
      <w:pPr>
        <w:rPr>
          <w:b/>
          <w:i/>
        </w:rPr>
      </w:pPr>
      <w:r w:rsidRPr="0015747F">
        <w:rPr>
          <w:b/>
          <w:i/>
        </w:rPr>
        <w:t>Motorové a ostatní oleje</w:t>
      </w:r>
    </w:p>
    <w:p w14:paraId="3D36A2B5" w14:textId="77777777" w:rsidR="0015747F" w:rsidRPr="0015747F" w:rsidRDefault="0015747F" w:rsidP="0015747F">
      <w:pPr>
        <w:rPr>
          <w:b/>
          <w:i/>
        </w:rPr>
      </w:pPr>
      <w:r w:rsidRPr="0015747F">
        <w:rPr>
          <w:b/>
          <w:i/>
        </w:rPr>
        <w:t>Olejové filtry</w:t>
      </w:r>
    </w:p>
    <w:p w14:paraId="740CBE63" w14:textId="77777777" w:rsidR="0015747F" w:rsidRPr="0015747F" w:rsidRDefault="0015747F" w:rsidP="0015747F">
      <w:pPr>
        <w:rPr>
          <w:b/>
          <w:i/>
        </w:rPr>
      </w:pPr>
    </w:p>
    <w:p w14:paraId="27F0C47E" w14:textId="77777777" w:rsidR="0015747F" w:rsidRPr="0015747F" w:rsidRDefault="0015747F" w:rsidP="0015747F">
      <w:pPr>
        <w:rPr>
          <w:b/>
          <w:i/>
          <w:u w:val="single"/>
        </w:rPr>
      </w:pPr>
      <w:r w:rsidRPr="0015747F">
        <w:rPr>
          <w:b/>
          <w:i/>
          <w:u w:val="single"/>
        </w:rPr>
        <w:t>Pneumatiky:</w:t>
      </w:r>
    </w:p>
    <w:p w14:paraId="00AA5410" w14:textId="77777777" w:rsidR="0015747F" w:rsidRPr="0015747F" w:rsidRDefault="0015747F" w:rsidP="0015747F">
      <w:pPr>
        <w:rPr>
          <w:b/>
          <w:i/>
        </w:rPr>
      </w:pPr>
      <w:r w:rsidRPr="0015747F">
        <w:rPr>
          <w:b/>
          <w:i/>
        </w:rPr>
        <w:t xml:space="preserve">-osobní, </w:t>
      </w:r>
      <w:proofErr w:type="gramStart"/>
      <w:r w:rsidRPr="0015747F">
        <w:rPr>
          <w:b/>
          <w:i/>
        </w:rPr>
        <w:t>nákladní  /</w:t>
      </w:r>
      <w:proofErr w:type="gramEnd"/>
      <w:r w:rsidRPr="0015747F">
        <w:rPr>
          <w:b/>
          <w:i/>
        </w:rPr>
        <w:t xml:space="preserve"> pokud je to možné bez disků /</w:t>
      </w:r>
    </w:p>
    <w:p w14:paraId="1C2FD268" w14:textId="77777777" w:rsidR="0015747F" w:rsidRPr="0015747F" w:rsidRDefault="0015747F" w:rsidP="0015747F">
      <w:pPr>
        <w:rPr>
          <w:b/>
          <w:i/>
          <w:color w:val="FF0000"/>
        </w:rPr>
      </w:pPr>
      <w:r w:rsidRPr="0015747F">
        <w:rPr>
          <w:b/>
          <w:i/>
          <w:color w:val="FF0000"/>
        </w:rPr>
        <w:t>NE – traktorové pneumatiky, duše, pneumatiky od jednostopých vozidel a jízdních kol,</w:t>
      </w:r>
    </w:p>
    <w:p w14:paraId="71A7A93F" w14:textId="77777777" w:rsidR="0015747F" w:rsidRPr="0015747F" w:rsidRDefault="0015747F" w:rsidP="0015747F">
      <w:pPr>
        <w:rPr>
          <w:i/>
        </w:rPr>
      </w:pPr>
    </w:p>
    <w:p w14:paraId="4814C6B1" w14:textId="77777777" w:rsidR="0015747F" w:rsidRPr="0015747F" w:rsidRDefault="0015747F" w:rsidP="0015747F">
      <w:pPr>
        <w:rPr>
          <w:b/>
          <w:i/>
          <w:u w:val="single"/>
        </w:rPr>
      </w:pPr>
      <w:r w:rsidRPr="0015747F">
        <w:rPr>
          <w:b/>
          <w:i/>
          <w:u w:val="single"/>
        </w:rPr>
        <w:t>Použité elektrozařízení:</w:t>
      </w:r>
    </w:p>
    <w:p w14:paraId="78E40F55" w14:textId="77777777" w:rsidR="0015747F" w:rsidRPr="0015747F" w:rsidRDefault="0015747F" w:rsidP="0015747F">
      <w:r w:rsidRPr="0015747F">
        <w:rPr>
          <w:b/>
          <w:i/>
        </w:rPr>
        <w:t xml:space="preserve">-malé </w:t>
      </w:r>
      <w:proofErr w:type="gramStart"/>
      <w:r w:rsidRPr="0015747F">
        <w:rPr>
          <w:b/>
          <w:i/>
        </w:rPr>
        <w:t>spotřebiče</w:t>
      </w:r>
      <w:r w:rsidRPr="0015747F">
        <w:t xml:space="preserve">  -</w:t>
      </w:r>
      <w:proofErr w:type="gramEnd"/>
      <w:r w:rsidRPr="0015747F">
        <w:t xml:space="preserve"> vysavače, žehličky, fény, holicí strojky, pily, vrtačky aj.</w:t>
      </w:r>
    </w:p>
    <w:p w14:paraId="602D3553" w14:textId="04F337E6" w:rsidR="0015747F" w:rsidRPr="0015747F" w:rsidRDefault="0015747F" w:rsidP="0015747F">
      <w:r w:rsidRPr="0015747F">
        <w:t>- TV, monitory, počítače, tiskárny, faxy, telefony, fotoaparáty, přehrávače aj.</w:t>
      </w:r>
    </w:p>
    <w:p w14:paraId="41639E53" w14:textId="77777777" w:rsidR="0015747F" w:rsidRPr="0015747F" w:rsidRDefault="0015747F" w:rsidP="0015747F">
      <w:r w:rsidRPr="0015747F">
        <w:rPr>
          <w:b/>
          <w:i/>
        </w:rPr>
        <w:t>- velké spotřebiče</w:t>
      </w:r>
      <w:r w:rsidRPr="0015747F">
        <w:t xml:space="preserve"> – pračky, sušičky, myčky, </w:t>
      </w:r>
      <w:proofErr w:type="gramStart"/>
      <w:r w:rsidRPr="0015747F">
        <w:t>mikrovlnné  trouby</w:t>
      </w:r>
      <w:proofErr w:type="gramEnd"/>
      <w:r w:rsidRPr="0015747F">
        <w:t>, el. sporáky,</w:t>
      </w:r>
    </w:p>
    <w:p w14:paraId="25BDA295" w14:textId="77777777" w:rsidR="0015747F" w:rsidRPr="0015747F" w:rsidRDefault="0015747F" w:rsidP="0015747F">
      <w:r w:rsidRPr="0015747F">
        <w:rPr>
          <w:b/>
          <w:i/>
        </w:rPr>
        <w:t xml:space="preserve">- chladící </w:t>
      </w:r>
      <w:proofErr w:type="gramStart"/>
      <w:r w:rsidRPr="0015747F">
        <w:rPr>
          <w:b/>
          <w:i/>
        </w:rPr>
        <w:t>zařízení</w:t>
      </w:r>
      <w:r w:rsidRPr="0015747F">
        <w:t xml:space="preserve">  -</w:t>
      </w:r>
      <w:proofErr w:type="gramEnd"/>
      <w:r w:rsidRPr="0015747F">
        <w:t xml:space="preserve"> chladničky, mrazničky, klimatizace, vinotéky</w:t>
      </w:r>
    </w:p>
    <w:p w14:paraId="7712EC17" w14:textId="77777777" w:rsidR="0015747F" w:rsidRPr="0015747F" w:rsidRDefault="0015747F" w:rsidP="0015747F">
      <w:pPr>
        <w:rPr>
          <w:b/>
          <w:bCs/>
          <w:i/>
          <w:iCs/>
          <w:color w:val="FF0000"/>
        </w:rPr>
      </w:pPr>
    </w:p>
    <w:p w14:paraId="2BF836E0" w14:textId="77777777" w:rsidR="0015747F" w:rsidRPr="0015747F" w:rsidRDefault="0015747F" w:rsidP="0015747F">
      <w:pPr>
        <w:rPr>
          <w:b/>
          <w:bCs/>
          <w:i/>
          <w:iCs/>
          <w:color w:val="FF0000"/>
        </w:rPr>
      </w:pPr>
      <w:r w:rsidRPr="0015747F">
        <w:rPr>
          <w:b/>
          <w:bCs/>
          <w:i/>
          <w:iCs/>
          <w:color w:val="FF0000"/>
        </w:rPr>
        <w:t>NE – bojlery, plynové sporáky, eternit, asfalt</w:t>
      </w:r>
    </w:p>
    <w:p w14:paraId="6C5E076A" w14:textId="77777777" w:rsidR="0015747F" w:rsidRPr="0015747F" w:rsidRDefault="0015747F" w:rsidP="0015747F">
      <w:pPr>
        <w:rPr>
          <w:b/>
          <w:bCs/>
          <w:i/>
          <w:iCs/>
          <w:color w:val="FF0000"/>
        </w:rPr>
      </w:pPr>
    </w:p>
    <w:p w14:paraId="6E4F57C1" w14:textId="01B424C3" w:rsidR="0015747F" w:rsidRPr="0015747F" w:rsidRDefault="0015747F" w:rsidP="0015747F">
      <w:pPr>
        <w:rPr>
          <w:b/>
          <w:color w:val="FF0000"/>
        </w:rPr>
      </w:pPr>
      <w:r w:rsidRPr="0015747F">
        <w:rPr>
          <w:b/>
          <w:color w:val="FF0000"/>
        </w:rPr>
        <w:t xml:space="preserve">Spotřebiče musí být </w:t>
      </w:r>
      <w:proofErr w:type="gramStart"/>
      <w:r w:rsidRPr="0015747F">
        <w:rPr>
          <w:b/>
          <w:color w:val="FF0000"/>
        </w:rPr>
        <w:t>kompletní !!!</w:t>
      </w:r>
      <w:proofErr w:type="gramEnd"/>
    </w:p>
    <w:p w14:paraId="74E676D4" w14:textId="77777777" w:rsidR="0015747F" w:rsidRPr="0015747F" w:rsidRDefault="0015747F" w:rsidP="0015747F">
      <w:pPr>
        <w:rPr>
          <w:b/>
          <w:color w:val="FF0000"/>
        </w:rPr>
      </w:pPr>
    </w:p>
    <w:p w14:paraId="48699CA0" w14:textId="77777777" w:rsidR="0015747F" w:rsidRPr="0015747F" w:rsidRDefault="0015747F" w:rsidP="0015747F"/>
    <w:p w14:paraId="24DC8556" w14:textId="77777777" w:rsidR="0015747F" w:rsidRPr="0015747F" w:rsidRDefault="0015747F" w:rsidP="0015747F">
      <w:pPr>
        <w:rPr>
          <w:b/>
          <w:i/>
          <w:u w:val="single"/>
        </w:rPr>
      </w:pPr>
      <w:r w:rsidRPr="0015747F">
        <w:rPr>
          <w:b/>
          <w:i/>
          <w:u w:val="single"/>
        </w:rPr>
        <w:t>Ostatní:</w:t>
      </w:r>
    </w:p>
    <w:p w14:paraId="3AF403BE" w14:textId="77777777" w:rsidR="0015747F" w:rsidRPr="0015747F" w:rsidRDefault="0015747F" w:rsidP="0015747F">
      <w:pPr>
        <w:rPr>
          <w:b/>
          <w:i/>
          <w:u w:val="single"/>
        </w:rPr>
      </w:pPr>
    </w:p>
    <w:p w14:paraId="3E405F26" w14:textId="76F2F4C6" w:rsidR="0015747F" w:rsidRPr="0015747F" w:rsidRDefault="0015747F" w:rsidP="0015747F">
      <w:r w:rsidRPr="0015747F">
        <w:rPr>
          <w:b/>
          <w:i/>
        </w:rPr>
        <w:t>Zářivky</w:t>
      </w:r>
      <w:r w:rsidRPr="0015747F">
        <w:t xml:space="preserve"> – trubicové, výbojky, úsporné zářivky</w:t>
      </w:r>
    </w:p>
    <w:p w14:paraId="468F0773" w14:textId="77777777" w:rsidR="0015747F" w:rsidRPr="0015747F" w:rsidRDefault="0015747F" w:rsidP="0015747F">
      <w:pPr>
        <w:rPr>
          <w:b/>
          <w:i/>
        </w:rPr>
      </w:pPr>
    </w:p>
    <w:p w14:paraId="25AA27EC" w14:textId="19751E73" w:rsidR="0015747F" w:rsidRPr="0015747F" w:rsidRDefault="0015747F" w:rsidP="0015747F">
      <w:pPr>
        <w:rPr>
          <w:b/>
          <w:i/>
          <w:u w:val="single"/>
        </w:rPr>
      </w:pPr>
      <w:r w:rsidRPr="0015747F">
        <w:rPr>
          <w:b/>
          <w:i/>
          <w:u w:val="single"/>
        </w:rPr>
        <w:t>Olověné akumuláto</w:t>
      </w:r>
      <w:r>
        <w:rPr>
          <w:b/>
          <w:i/>
          <w:u w:val="single"/>
        </w:rPr>
        <w:t>ry</w:t>
      </w:r>
    </w:p>
    <w:p w14:paraId="0BCA5970" w14:textId="61A54904" w:rsidR="0015747F" w:rsidRPr="0015747F" w:rsidRDefault="0015747F" w:rsidP="0015747F">
      <w:pPr>
        <w:rPr>
          <w:sz w:val="20"/>
          <w:szCs w:val="20"/>
        </w:rPr>
      </w:pPr>
    </w:p>
    <w:p w14:paraId="6CD5C2D9" w14:textId="77777777" w:rsidR="0015747F" w:rsidRPr="0015747F" w:rsidRDefault="0015747F" w:rsidP="0015747F">
      <w:pPr>
        <w:rPr>
          <w:b/>
          <w:bCs/>
          <w:sz w:val="20"/>
          <w:szCs w:val="20"/>
        </w:rPr>
      </w:pPr>
    </w:p>
    <w:p w14:paraId="61AC8175" w14:textId="77777777" w:rsidR="00DD6A55" w:rsidRPr="0015747F" w:rsidRDefault="00DD6A55" w:rsidP="0015747F">
      <w:pPr>
        <w:rPr>
          <w:sz w:val="20"/>
          <w:szCs w:val="20"/>
        </w:rPr>
      </w:pPr>
    </w:p>
    <w:sectPr w:rsidR="00DD6A55" w:rsidRPr="0015747F" w:rsidSect="0015747F">
      <w:headerReference w:type="default" r:id="rId6"/>
      <w:pgSz w:w="11906" w:h="16838" w:code="9"/>
      <w:pgMar w:top="217" w:right="1418" w:bottom="567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FD8E41" w14:textId="77777777" w:rsidR="00BC5742" w:rsidRDefault="00BC5742" w:rsidP="0015747F">
      <w:r>
        <w:separator/>
      </w:r>
    </w:p>
  </w:endnote>
  <w:endnote w:type="continuationSeparator" w:id="0">
    <w:p w14:paraId="521038BA" w14:textId="77777777" w:rsidR="00BC5742" w:rsidRDefault="00BC5742" w:rsidP="0015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F7D6E" w14:textId="77777777" w:rsidR="00BC5742" w:rsidRDefault="00BC5742" w:rsidP="0015747F">
      <w:r>
        <w:separator/>
      </w:r>
    </w:p>
  </w:footnote>
  <w:footnote w:type="continuationSeparator" w:id="0">
    <w:p w14:paraId="67825B52" w14:textId="77777777" w:rsidR="00BC5742" w:rsidRDefault="00BC5742" w:rsidP="00157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5D5F5" w14:textId="547D40BF" w:rsidR="00000000" w:rsidRDefault="00000000" w:rsidP="00623C62">
    <w:pPr>
      <w:pStyle w:val="Zhlav"/>
      <w:tabs>
        <w:tab w:val="clear" w:pos="9072"/>
        <w:tab w:val="right" w:pos="918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7F"/>
    <w:rsid w:val="00090407"/>
    <w:rsid w:val="0015747F"/>
    <w:rsid w:val="00271CC9"/>
    <w:rsid w:val="00296638"/>
    <w:rsid w:val="009131D1"/>
    <w:rsid w:val="00BC5742"/>
    <w:rsid w:val="00C935EA"/>
    <w:rsid w:val="00CB3893"/>
    <w:rsid w:val="00DD6A55"/>
    <w:rsid w:val="00FA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A69AD"/>
  <w15:chartTrackingRefBased/>
  <w15:docId w15:val="{A75858CD-EFA8-DA40-8ECF-F9B1767B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47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7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74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7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74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74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74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74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74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74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4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74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74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74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74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74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74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74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74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7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74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7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74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74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74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74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74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74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747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15747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5747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rsid w:val="001574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5747F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5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Poljanská Gabriela</dc:creator>
  <cp:keywords/>
  <dc:description/>
  <cp:lastModifiedBy>Poljanská Gabriela</cp:lastModifiedBy>
  <cp:revision>2</cp:revision>
  <cp:lastPrinted>2026-09-01T14:20:00Z</cp:lastPrinted>
  <dcterms:created xsi:type="dcterms:W3CDTF">2026-09-01T14:20:00Z</dcterms:created>
  <dcterms:modified xsi:type="dcterms:W3CDTF">2026-09-01T14:20:00Z</dcterms:modified>
</cp:coreProperties>
</file>